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1C" w:rsidRPr="00BA24C4" w:rsidRDefault="00C54E1C" w:rsidP="00BA24C4"/>
    <w:p w:rsidR="00C54E1C" w:rsidRPr="002F0017" w:rsidRDefault="00B6797C" w:rsidP="002F0017">
      <w:pPr>
        <w:jc w:val="center"/>
        <w:rPr>
          <w:rFonts w:asciiTheme="majorHAnsi" w:hAnsiTheme="majorHAnsi"/>
          <w:b/>
          <w:sz w:val="20"/>
          <w:szCs w:val="20"/>
        </w:rPr>
      </w:pPr>
      <w:r w:rsidRPr="002F001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A1A4A" w:rsidRDefault="00197BD2" w:rsidP="002F001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F001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A1A4A">
        <w:rPr>
          <w:rFonts w:asciiTheme="majorHAnsi" w:hAnsiTheme="majorHAnsi"/>
          <w:b/>
          <w:sz w:val="20"/>
          <w:szCs w:val="20"/>
        </w:rPr>
        <w:t xml:space="preserve"> </w:t>
      </w:r>
    </w:p>
    <w:p w:rsidR="00C54E1C" w:rsidRPr="002F0017" w:rsidRDefault="00197BD2" w:rsidP="002F0017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2F0017">
        <w:rPr>
          <w:rFonts w:asciiTheme="majorHAnsi" w:hAnsiTheme="majorHAnsi"/>
          <w:b/>
          <w:sz w:val="20"/>
          <w:szCs w:val="20"/>
        </w:rPr>
        <w:t>25 октября 2023 года</w:t>
      </w:r>
      <w:r w:rsidR="00B6797C" w:rsidRPr="002F0017">
        <w:rPr>
          <w:rFonts w:asciiTheme="majorHAnsi" w:hAnsiTheme="majorHAnsi"/>
          <w:b/>
          <w:sz w:val="20"/>
          <w:szCs w:val="20"/>
        </w:rPr>
        <w:t xml:space="preserve"> </w:t>
      </w:r>
      <w:r w:rsidRPr="002F0017">
        <w:rPr>
          <w:rFonts w:asciiTheme="majorHAnsi" w:hAnsiTheme="majorHAnsi"/>
          <w:b/>
          <w:sz w:val="20"/>
          <w:szCs w:val="20"/>
        </w:rPr>
        <w:t>№</w:t>
      </w:r>
      <w:r w:rsidRPr="002F0017">
        <w:rPr>
          <w:rFonts w:asciiTheme="majorHAnsi" w:hAnsiTheme="majorHAnsi"/>
          <w:b/>
          <w:sz w:val="20"/>
          <w:szCs w:val="20"/>
        </w:rPr>
        <w:t xml:space="preserve"> </w:t>
      </w:r>
      <w:r w:rsidRPr="002F0017">
        <w:rPr>
          <w:rFonts w:asciiTheme="majorHAnsi" w:hAnsiTheme="majorHAnsi"/>
          <w:b/>
          <w:sz w:val="20"/>
          <w:szCs w:val="20"/>
        </w:rPr>
        <w:t>1766-р</w:t>
      </w:r>
    </w:p>
    <w:p w:rsidR="00C54E1C" w:rsidRPr="002F0017" w:rsidRDefault="00B6797C" w:rsidP="002F0017">
      <w:pPr>
        <w:jc w:val="center"/>
        <w:rPr>
          <w:rFonts w:asciiTheme="majorHAnsi" w:hAnsiTheme="majorHAnsi"/>
          <w:b/>
          <w:sz w:val="20"/>
          <w:szCs w:val="20"/>
        </w:rPr>
      </w:pPr>
      <w:r w:rsidRPr="002F0017">
        <w:rPr>
          <w:rFonts w:asciiTheme="majorHAnsi" w:hAnsiTheme="majorHAnsi"/>
          <w:b/>
          <w:sz w:val="20"/>
          <w:szCs w:val="20"/>
        </w:rPr>
        <w:t>«</w:t>
      </w:r>
      <w:r w:rsidR="00197BD2" w:rsidRPr="002F0017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2F0017">
        <w:rPr>
          <w:rFonts w:asciiTheme="majorHAnsi" w:hAnsiTheme="majorHAnsi"/>
          <w:b/>
          <w:sz w:val="20"/>
          <w:szCs w:val="20"/>
        </w:rPr>
        <w:t xml:space="preserve"> </w:t>
      </w:r>
      <w:r w:rsidR="00197BD2" w:rsidRPr="002F0017">
        <w:rPr>
          <w:rFonts w:asciiTheme="majorHAnsi" w:hAnsiTheme="majorHAnsi"/>
          <w:b/>
          <w:sz w:val="20"/>
          <w:szCs w:val="20"/>
        </w:rPr>
        <w:t>электросетевого</w:t>
      </w:r>
      <w:r w:rsidRPr="002F0017">
        <w:rPr>
          <w:rFonts w:asciiTheme="majorHAnsi" w:hAnsiTheme="majorHAnsi"/>
          <w:b/>
          <w:sz w:val="20"/>
          <w:szCs w:val="20"/>
        </w:rPr>
        <w:t xml:space="preserve"> </w:t>
      </w:r>
      <w:r w:rsidR="00197BD2" w:rsidRPr="002F0017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197BD2" w:rsidRPr="002F0017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197BD2" w:rsidRPr="002F001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97BD2" w:rsidRPr="002F0017">
        <w:rPr>
          <w:rFonts w:asciiTheme="majorHAnsi" w:hAnsiTheme="majorHAnsi"/>
          <w:b/>
          <w:sz w:val="20"/>
          <w:szCs w:val="20"/>
        </w:rPr>
        <w:t xml:space="preserve"> ТП-1502 ф.15 ПС </w:t>
      </w:r>
      <w:proofErr w:type="gramStart"/>
      <w:r w:rsidR="00197BD2" w:rsidRPr="002F0017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197BD2" w:rsidRPr="002F0017">
        <w:rPr>
          <w:rFonts w:asciiTheme="majorHAnsi" w:hAnsiTheme="majorHAnsi"/>
          <w:b/>
          <w:sz w:val="20"/>
          <w:szCs w:val="20"/>
        </w:rPr>
        <w:t>» (реестровый номер - 30:12-6.3163)</w:t>
      </w:r>
      <w:r w:rsidRPr="002F0017">
        <w:rPr>
          <w:rFonts w:asciiTheme="majorHAnsi" w:hAnsiTheme="majorHAnsi"/>
          <w:b/>
          <w:sz w:val="20"/>
          <w:szCs w:val="20"/>
        </w:rPr>
        <w:t>»</w:t>
      </w:r>
    </w:p>
    <w:p w:rsidR="00C54E1C" w:rsidRPr="002F0017" w:rsidRDefault="00197BD2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03-10-02-10453/22, в соответствии со ст. 23, </w:t>
      </w:r>
      <w:proofErr w:type="spellStart"/>
      <w:r w:rsidRPr="002F0017">
        <w:rPr>
          <w:rFonts w:ascii="Arial" w:hAnsi="Arial" w:cs="Arial"/>
          <w:sz w:val="18"/>
          <w:szCs w:val="18"/>
        </w:rPr>
        <w:t>ст.ст</w:t>
      </w:r>
      <w:proofErr w:type="spellEnd"/>
      <w:r w:rsidRPr="002F0017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2F0017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2F0017">
        <w:rPr>
          <w:rFonts w:ascii="Arial" w:hAnsi="Arial" w:cs="Arial"/>
          <w:sz w:val="18"/>
          <w:szCs w:val="18"/>
        </w:rPr>
        <w:t>п</w:t>
      </w:r>
      <w:proofErr w:type="gramStart"/>
      <w:r w:rsidRPr="002F001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F001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2F0017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Россети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97BD2" w:rsidRPr="002F0017">
        <w:rPr>
          <w:rFonts w:ascii="Arial" w:hAnsi="Arial" w:cs="Arial"/>
          <w:sz w:val="18"/>
          <w:szCs w:val="18"/>
        </w:rPr>
        <w:t xml:space="preserve"> Ростовская </w:t>
      </w:r>
      <w:r w:rsidR="00197BD2" w:rsidRPr="002F0017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эксплуатации объектов электросетевого хозяйства «ВЛИ-0,4кВот РУ-0,4кВ КТП 1502</w:t>
      </w:r>
      <w:proofErr w:type="gramStart"/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:</w:t>
      </w:r>
      <w:proofErr w:type="gramEnd"/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Л1-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ул.1-</w:t>
      </w:r>
      <w:r w:rsidR="00197BD2" w:rsidRPr="002F0017">
        <w:rPr>
          <w:rFonts w:ascii="Arial" w:hAnsi="Arial" w:cs="Arial"/>
          <w:sz w:val="18"/>
          <w:szCs w:val="18"/>
        </w:rPr>
        <w:t>я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Садовск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>.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с/т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Заря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УД-249/2-1051м; ЛЗ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-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ул.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Сокол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.</w:t>
      </w:r>
      <w:proofErr w:type="gramEnd"/>
      <w:r w:rsidR="002F0017" w:rsidRPr="002F001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с</w:t>
      </w:r>
      <w:proofErr w:type="gramEnd"/>
      <w:r w:rsidR="00197BD2" w:rsidRPr="002F0017">
        <w:rPr>
          <w:rFonts w:ascii="Arial" w:hAnsi="Arial" w:cs="Arial"/>
          <w:sz w:val="18"/>
          <w:szCs w:val="18"/>
        </w:rPr>
        <w:t xml:space="preserve">/т 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Кировец</w:t>
      </w:r>
      <w:proofErr w:type="spellEnd"/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 xml:space="preserve">5-685м; 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ВЛИ- 0,4кВ от ВЛИ-0,4к</w:t>
      </w:r>
      <w:r w:rsidR="00197BD2" w:rsidRPr="002F0017">
        <w:rPr>
          <w:rFonts w:ascii="Arial" w:hAnsi="Arial" w:cs="Arial"/>
          <w:sz w:val="18"/>
          <w:szCs w:val="18"/>
        </w:rPr>
        <w:t>В КТП</w:t>
      </w:r>
      <w:r w:rsidR="002F0017"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 xml:space="preserve">1502 до ж/д по ул.1-я Садовских 4,35,46- 0,491км+0,140км+0,093км+0,058км», расположенных в границах охранной зоны «ЛЭП-0,4 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кВ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 xml:space="preserve"> ТП-1502 ф.15 ПС Кировская» (реестровый номер - 30:12- 6.3163) сроком на 49 лет в отношении расположенных на территории муни</w:t>
      </w:r>
      <w:r w:rsidR="00197BD2" w:rsidRPr="002F0017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земель, находящихся в</w:t>
      </w:r>
      <w:proofErr w:type="gramEnd"/>
      <w:r w:rsidR="00197BD2" w:rsidRPr="002F0017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2. </w:t>
      </w:r>
      <w:r w:rsidR="00197BD2" w:rsidRPr="002F001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</w:t>
      </w:r>
      <w:r w:rsidR="00197BD2" w:rsidRPr="002F0017">
        <w:rPr>
          <w:rFonts w:ascii="Arial" w:hAnsi="Arial" w:cs="Arial"/>
          <w:sz w:val="18"/>
          <w:szCs w:val="18"/>
        </w:rPr>
        <w:t>ожение 2).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3. </w:t>
      </w:r>
      <w:r w:rsidR="00197BD2" w:rsidRPr="002F001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«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Россети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Капитальный ремон</w:t>
      </w:r>
      <w:r w:rsidR="00197BD2" w:rsidRPr="002F0017">
        <w:rPr>
          <w:rFonts w:ascii="Arial" w:hAnsi="Arial" w:cs="Arial"/>
          <w:sz w:val="18"/>
          <w:szCs w:val="18"/>
        </w:rPr>
        <w:t>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</w:t>
      </w:r>
      <w:r w:rsidR="00197BD2" w:rsidRPr="002F0017">
        <w:rPr>
          <w:rFonts w:ascii="Arial" w:hAnsi="Arial" w:cs="Arial"/>
          <w:sz w:val="18"/>
          <w:szCs w:val="18"/>
        </w:rPr>
        <w:t>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4. </w:t>
      </w:r>
      <w:r w:rsidR="00197BD2" w:rsidRPr="002F0017">
        <w:rPr>
          <w:rFonts w:ascii="Arial" w:hAnsi="Arial" w:cs="Arial"/>
          <w:sz w:val="18"/>
          <w:szCs w:val="18"/>
        </w:rPr>
        <w:t xml:space="preserve">Публичный сервитут считается </w:t>
      </w:r>
      <w:r w:rsidR="00197BD2" w:rsidRPr="002F0017">
        <w:rPr>
          <w:rFonts w:ascii="Arial" w:hAnsi="Arial" w:cs="Arial"/>
          <w:sz w:val="18"/>
          <w:szCs w:val="18"/>
        </w:rPr>
        <w:t>установленным со дня внесения сведений о нем в Единый государственный реестр недвижимости.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5. </w:t>
      </w:r>
      <w:r w:rsidR="00197BD2" w:rsidRPr="002F001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Россети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 xml:space="preserve"> Юг»: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5.1. </w:t>
      </w:r>
      <w:proofErr w:type="spellStart"/>
      <w:r w:rsidRPr="002F0017">
        <w:rPr>
          <w:rFonts w:ascii="Arial" w:hAnsi="Arial" w:cs="Arial"/>
          <w:sz w:val="18"/>
          <w:szCs w:val="18"/>
        </w:rPr>
        <w:t>и</w:t>
      </w:r>
      <w:r w:rsidR="00197BD2" w:rsidRPr="002F0017">
        <w:rPr>
          <w:rFonts w:ascii="Arial" w:hAnsi="Arial" w:cs="Arial"/>
          <w:sz w:val="18"/>
          <w:szCs w:val="18"/>
        </w:rPr>
        <w:t>Привести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 xml:space="preserve"> земельные участки, указанные в приложении 1, в состояние, пригодное для использования в соответствии с видом </w:t>
      </w:r>
      <w:r w:rsidR="00197BD2" w:rsidRPr="002F0017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5.2. </w:t>
      </w:r>
      <w:r w:rsidR="00197BD2" w:rsidRPr="002F001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</w:t>
      </w:r>
      <w:r w:rsidR="00197BD2" w:rsidRPr="002F0017">
        <w:rPr>
          <w:rFonts w:ascii="Arial" w:hAnsi="Arial" w:cs="Arial"/>
          <w:sz w:val="18"/>
          <w:szCs w:val="18"/>
        </w:rPr>
        <w:t>бъектам электросетевого хозяйства для их эксплуатации и плановых (регламентных) работ.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</w:t>
      </w:r>
      <w:r w:rsidR="00197BD2" w:rsidRPr="002F0017">
        <w:rPr>
          <w:rFonts w:ascii="Arial" w:hAnsi="Arial" w:cs="Arial"/>
          <w:sz w:val="18"/>
          <w:szCs w:val="18"/>
        </w:rPr>
        <w:t>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</w:t>
      </w:r>
      <w:r w:rsidR="00197BD2" w:rsidRPr="002F0017">
        <w:rPr>
          <w:rFonts w:ascii="Arial" w:hAnsi="Arial" w:cs="Arial"/>
          <w:sz w:val="18"/>
          <w:szCs w:val="18"/>
        </w:rPr>
        <w:t xml:space="preserve"> расположенных в границах таких зон».</w:t>
      </w:r>
      <w:proofErr w:type="gramEnd"/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7. </w:t>
      </w:r>
      <w:r w:rsidR="00197BD2" w:rsidRPr="002F001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</w:t>
      </w:r>
      <w:r w:rsidR="00197BD2" w:rsidRPr="002F0017">
        <w:rPr>
          <w:rFonts w:ascii="Arial" w:hAnsi="Arial" w:cs="Arial"/>
          <w:sz w:val="18"/>
          <w:szCs w:val="18"/>
        </w:rPr>
        <w:t>уг город Астрахань»: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7.1. </w:t>
      </w:r>
      <w:r w:rsidR="00197BD2" w:rsidRPr="002F001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97BD2" w:rsidRPr="002F0017">
        <w:rPr>
          <w:rFonts w:ascii="Arial" w:hAnsi="Arial" w:cs="Arial"/>
          <w:sz w:val="18"/>
          <w:szCs w:val="18"/>
        </w:rPr>
        <w:t>Росреестра</w:t>
      </w:r>
      <w:proofErr w:type="spellEnd"/>
      <w:r w:rsidR="00197BD2" w:rsidRPr="002F001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7.2. </w:t>
      </w:r>
      <w:r w:rsidR="00197BD2" w:rsidRPr="002F0017">
        <w:rPr>
          <w:rFonts w:ascii="Arial" w:hAnsi="Arial" w:cs="Arial"/>
          <w:sz w:val="18"/>
          <w:szCs w:val="18"/>
        </w:rPr>
        <w:t xml:space="preserve">Направить ПАО </w:t>
      </w:r>
      <w:r w:rsidR="00197BD2" w:rsidRPr="002F0017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</w:t>
      </w:r>
      <w:r w:rsidR="00197BD2" w:rsidRPr="002F0017">
        <w:rPr>
          <w:rFonts w:ascii="Arial" w:hAnsi="Arial" w:cs="Arial"/>
          <w:sz w:val="18"/>
          <w:szCs w:val="18"/>
        </w:rPr>
        <w:t>х лиц на земельные участки.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7.3. </w:t>
      </w:r>
      <w:r w:rsidR="00197BD2" w:rsidRPr="002F001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54E1C" w:rsidRPr="002F0017" w:rsidRDefault="00BA24C4" w:rsidP="002F00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0017">
        <w:rPr>
          <w:rFonts w:ascii="Arial" w:hAnsi="Arial" w:cs="Arial"/>
          <w:sz w:val="18"/>
          <w:szCs w:val="18"/>
        </w:rPr>
        <w:t xml:space="preserve">8. </w:t>
      </w:r>
      <w:r w:rsidR="00197BD2" w:rsidRPr="002F001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2F0017">
        <w:rPr>
          <w:rFonts w:ascii="Arial" w:hAnsi="Arial" w:cs="Arial"/>
          <w:sz w:val="18"/>
          <w:szCs w:val="18"/>
        </w:rPr>
        <w:t xml:space="preserve"> </w:t>
      </w:r>
      <w:r w:rsidR="00197BD2" w:rsidRPr="002F0017">
        <w:rPr>
          <w:rFonts w:ascii="Arial" w:hAnsi="Arial" w:cs="Arial"/>
          <w:sz w:val="18"/>
          <w:szCs w:val="18"/>
        </w:rPr>
        <w:t>п</w:t>
      </w:r>
      <w:r w:rsidR="00197BD2" w:rsidRPr="002F0017">
        <w:rPr>
          <w:rFonts w:ascii="Arial" w:hAnsi="Arial" w:cs="Arial"/>
          <w:sz w:val="18"/>
          <w:szCs w:val="18"/>
        </w:rPr>
        <w:t xml:space="preserve">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97BD2" w:rsidRPr="002F0017">
        <w:rPr>
          <w:rFonts w:ascii="Arial" w:hAnsi="Arial" w:cs="Arial"/>
          <w:sz w:val="18"/>
          <w:szCs w:val="18"/>
        </w:rPr>
        <w:t>разместить</w:t>
      </w:r>
      <w:proofErr w:type="gramEnd"/>
      <w:r w:rsidR="00197BD2" w:rsidRPr="002F001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</w:t>
      </w:r>
      <w:r w:rsidR="00197BD2" w:rsidRPr="002F0017">
        <w:rPr>
          <w:rFonts w:ascii="Arial" w:hAnsi="Arial" w:cs="Arial"/>
          <w:sz w:val="18"/>
          <w:szCs w:val="18"/>
        </w:rPr>
        <w:t>сайте администрации муниципального образования «Городской округ город Астрахань».</w:t>
      </w:r>
    </w:p>
    <w:p w:rsidR="00C54E1C" w:rsidRPr="00A85128" w:rsidRDefault="00A85128" w:rsidP="00A8512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197BD2" w:rsidRPr="00A85128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BA24C4" w:rsidRPr="00A85128">
        <w:rPr>
          <w:rFonts w:ascii="Arial" w:hAnsi="Arial" w:cs="Arial"/>
          <w:b/>
          <w:sz w:val="18"/>
          <w:szCs w:val="18"/>
        </w:rPr>
        <w:t>я</w:t>
      </w:r>
      <w:r w:rsidR="00197BD2" w:rsidRPr="00A85128">
        <w:rPr>
          <w:rFonts w:ascii="Arial" w:hAnsi="Arial" w:cs="Arial"/>
          <w:b/>
          <w:sz w:val="18"/>
          <w:szCs w:val="18"/>
        </w:rPr>
        <w:tab/>
      </w:r>
    </w:p>
    <w:p w:rsidR="00C54E1C" w:rsidRPr="00A85128" w:rsidRDefault="00197BD2" w:rsidP="00A85128">
      <w:pPr>
        <w:jc w:val="right"/>
        <w:rPr>
          <w:rFonts w:ascii="Arial" w:hAnsi="Arial" w:cs="Arial"/>
          <w:b/>
          <w:sz w:val="18"/>
          <w:szCs w:val="18"/>
        </w:rPr>
      </w:pPr>
      <w:r w:rsidRPr="00A8512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54E1C" w:rsidRPr="00A85128" w:rsidRDefault="002F0017" w:rsidP="00A8512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О.</w:t>
      </w:r>
      <w:r w:rsidR="00197BD2" w:rsidRPr="00A85128">
        <w:rPr>
          <w:rFonts w:ascii="Arial" w:hAnsi="Arial" w:cs="Arial"/>
          <w:b/>
          <w:sz w:val="18"/>
          <w:szCs w:val="18"/>
        </w:rPr>
        <w:t>А. Полумордвинов</w:t>
      </w:r>
    </w:p>
    <w:p w:rsidR="00C54E1C" w:rsidRPr="00BA24C4" w:rsidRDefault="00C54E1C" w:rsidP="00BA24C4"/>
    <w:sectPr w:rsidR="00C54E1C" w:rsidRPr="00BA24C4" w:rsidSect="002F001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BD2" w:rsidRDefault="00197BD2">
      <w:r>
        <w:separator/>
      </w:r>
    </w:p>
  </w:endnote>
  <w:endnote w:type="continuationSeparator" w:id="0">
    <w:p w:rsidR="00197BD2" w:rsidRDefault="0019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BD2" w:rsidRDefault="00197BD2"/>
  </w:footnote>
  <w:footnote w:type="continuationSeparator" w:id="0">
    <w:p w:rsidR="00197BD2" w:rsidRDefault="00197B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00763"/>
    <w:multiLevelType w:val="multilevel"/>
    <w:tmpl w:val="269CA0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54E1C"/>
    <w:rsid w:val="00197BD2"/>
    <w:rsid w:val="002F0017"/>
    <w:rsid w:val="00614176"/>
    <w:rsid w:val="008A1A4A"/>
    <w:rsid w:val="00A85128"/>
    <w:rsid w:val="00B6797C"/>
    <w:rsid w:val="00BA24C4"/>
    <w:rsid w:val="00C5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80"/>
      <w:ind w:firstLine="38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80"/>
      <w:ind w:firstLine="38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2023-10-26T10:56:00Z</dcterms:created>
  <dcterms:modified xsi:type="dcterms:W3CDTF">2023-10-26T11:00:00Z</dcterms:modified>
</cp:coreProperties>
</file>